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2B" w:rsidRDefault="005B142B" w:rsidP="005B142B">
      <w:pPr>
        <w:pStyle w:val="justifyfull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3"/>
          <w:rFonts w:ascii="Verdana" w:hAnsi="Verdana"/>
          <w:color w:val="333333"/>
          <w:sz w:val="20"/>
          <w:szCs w:val="20"/>
        </w:rPr>
        <w:t>27.04.1887</w:t>
      </w:r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20"/>
          <w:szCs w:val="20"/>
        </w:rPr>
        <w:t xml:space="preserve">– Саратовская городская Управа подписала акт о приеме в эксплуатацию конно-железной дороги в городе Саратове. </w:t>
      </w:r>
      <w:proofErr w:type="gramStart"/>
      <w:r>
        <w:rPr>
          <w:rFonts w:ascii="Verdana" w:hAnsi="Verdana"/>
          <w:color w:val="333333"/>
          <w:sz w:val="20"/>
          <w:szCs w:val="20"/>
        </w:rPr>
        <w:t>Движение на конно-железной</w:t>
      </w:r>
      <w:r>
        <w:rPr>
          <w:noProof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09700" cy="942975"/>
            <wp:effectExtent l="19050" t="0" r="0" b="0"/>
            <wp:wrapSquare wrapText="bothSides"/>
            <wp:docPr id="2" name="Рисунок 2" descr="http://saratov-ouk.ru/assets/images/calender/april_2012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ratov-ouk.ru/assets/images/calender/april_2012/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pple-converted-space"/>
          <w:rFonts w:ascii="Verdana" w:hAnsi="Verdana"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20"/>
          <w:szCs w:val="20"/>
        </w:rPr>
        <w:t xml:space="preserve">дороге началось по двум маршрутам: по улице Московской от </w:t>
      </w:r>
      <w:proofErr w:type="spellStart"/>
      <w:r>
        <w:rPr>
          <w:rFonts w:ascii="Verdana" w:hAnsi="Verdana"/>
          <w:color w:val="333333"/>
          <w:sz w:val="20"/>
          <w:szCs w:val="20"/>
        </w:rPr>
        <w:t>Старособорной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(ныне Музейной) площади до железнодорожного вокзала и по улице Б. Сергиевской (ныне улица Чернышевского) от улице Московской до улице Александровской (ныне улица М. Горького).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Вагоны ходили через каждые 10 минут с 7 часов утра и до 10 часов вечера. Плата составляла от 3 до 5 копеек и зависела от расстояния.</w:t>
      </w:r>
    </w:p>
    <w:p w:rsidR="005B142B" w:rsidRDefault="005B142B" w:rsidP="005B142B">
      <w:pPr>
        <w:pStyle w:val="justifyfull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2A7047" w:rsidRDefault="002A7047"/>
    <w:sectPr w:rsidR="002A7047" w:rsidSect="003F3F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142B"/>
    <w:rsid w:val="002A7047"/>
    <w:rsid w:val="003F3F93"/>
    <w:rsid w:val="005B142B"/>
    <w:rsid w:val="00DA3CE0"/>
    <w:rsid w:val="00F3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5B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B142B"/>
    <w:rPr>
      <w:b/>
      <w:bCs/>
    </w:rPr>
  </w:style>
  <w:style w:type="character" w:customStyle="1" w:styleId="apple-converted-space">
    <w:name w:val="apple-converted-space"/>
    <w:basedOn w:val="a0"/>
    <w:rsid w:val="005B1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2013-12-09T10:36:00Z</dcterms:created>
  <dcterms:modified xsi:type="dcterms:W3CDTF">2013-12-09T10:37:00Z</dcterms:modified>
</cp:coreProperties>
</file>